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AC16" w14:textId="77777777" w:rsidR="00367C18" w:rsidRDefault="004941D6">
      <w:r>
        <w:rPr>
          <w:noProof/>
        </w:rPr>
        <w:drawing>
          <wp:inline distT="0" distB="0" distL="0" distR="0" wp14:anchorId="2D53A3B5" wp14:editId="7CBC16D0">
            <wp:extent cx="5943600" cy="3895468"/>
            <wp:effectExtent l="0" t="0" r="0" b="0"/>
            <wp:docPr id="3" name="Picture 3" descr="Image result for european native american image cannib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uropean native american image cannibalis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D6"/>
    <w:rsid w:val="00367C18"/>
    <w:rsid w:val="0049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E890"/>
  <w15:chartTrackingRefBased/>
  <w15:docId w15:val="{FA01DB9C-D3A4-4D30-AF2F-160B1546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e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